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22" w:rsidRPr="00805126" w:rsidRDefault="00940B22" w:rsidP="00940B22">
      <w:pPr>
        <w:rPr>
          <w:rFonts w:asciiTheme="minorHAnsi" w:hAnsiTheme="minorHAnsi" w:cs="Courier New"/>
          <w:b/>
          <w:sz w:val="20"/>
        </w:rPr>
      </w:pPr>
      <w:proofErr w:type="spellStart"/>
      <w:r>
        <w:rPr>
          <w:rFonts w:asciiTheme="minorHAnsi" w:hAnsiTheme="minorHAnsi" w:cs="Courier New"/>
          <w:b/>
          <w:sz w:val="20"/>
        </w:rPr>
        <w:t>Nombre</w:t>
      </w:r>
      <w:proofErr w:type="spellEnd"/>
      <w:r>
        <w:rPr>
          <w:rFonts w:asciiTheme="minorHAnsi" w:hAnsiTheme="minorHAnsi" w:cs="Courier New"/>
          <w:b/>
          <w:sz w:val="20"/>
        </w:rPr>
        <w:t xml:space="preserve">: </w:t>
      </w:r>
      <w:r>
        <w:rPr>
          <w:rFonts w:asciiTheme="minorHAnsi" w:hAnsiTheme="minorHAnsi" w:cs="Courier New"/>
          <w:b/>
          <w:sz w:val="20"/>
          <w:u w:val="single"/>
        </w:rPr>
        <w:tab/>
        <w:t>Kenny Le</w:t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 w:rsidRPr="00805126">
        <w:rPr>
          <w:rFonts w:asciiTheme="minorHAnsi" w:hAnsiTheme="minorHAnsi" w:cs="Courier New"/>
          <w:b/>
          <w:sz w:val="20"/>
        </w:rPr>
        <w:t>Reflection</w:t>
      </w:r>
    </w:p>
    <w:p w:rsidR="00940B22" w:rsidRDefault="00940B22" w:rsidP="00940B22">
      <w:pPr>
        <w:rPr>
          <w:rFonts w:asciiTheme="minorHAnsi" w:hAnsiTheme="minorHAnsi" w:cs="Courier New"/>
          <w:b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b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15"/>
        <w:gridCol w:w="1915"/>
        <w:gridCol w:w="1915"/>
        <w:gridCol w:w="1916"/>
      </w:tblGrid>
      <w:tr w:rsidR="00940B22" w:rsidRPr="00805126">
        <w:trPr>
          <w:jc w:val="center"/>
        </w:trPr>
        <w:tc>
          <w:tcPr>
            <w:tcW w:w="1915" w:type="dxa"/>
            <w:shd w:val="clear" w:color="auto" w:fill="FFCCFF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  <w:shd w:val="clear" w:color="auto" w:fill="FFCCFF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Exceeds Expectations</w:t>
            </w: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20-19</w:t>
            </w:r>
          </w:p>
        </w:tc>
        <w:tc>
          <w:tcPr>
            <w:tcW w:w="1915" w:type="dxa"/>
            <w:shd w:val="clear" w:color="auto" w:fill="FFCCFF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Meets Expectations</w:t>
            </w: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18-16</w:t>
            </w:r>
          </w:p>
        </w:tc>
        <w:tc>
          <w:tcPr>
            <w:tcW w:w="1915" w:type="dxa"/>
            <w:shd w:val="clear" w:color="auto" w:fill="FFCCFF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Approaches Expectations</w:t>
            </w: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15-13</w:t>
            </w:r>
          </w:p>
        </w:tc>
        <w:tc>
          <w:tcPr>
            <w:tcW w:w="1916" w:type="dxa"/>
            <w:shd w:val="clear" w:color="auto" w:fill="FFCCFF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Does Not Meet Expectations</w:t>
            </w:r>
          </w:p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12-1</w:t>
            </w:r>
          </w:p>
        </w:tc>
      </w:tr>
      <w:tr w:rsidR="00940B22" w:rsidRPr="00805126">
        <w:trPr>
          <w:jc w:val="center"/>
        </w:trPr>
        <w:tc>
          <w:tcPr>
            <w:tcW w:w="1915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Design</w:t>
            </w:r>
          </w:p>
        </w:tc>
        <w:tc>
          <w:tcPr>
            <w:tcW w:w="1915" w:type="dxa"/>
          </w:tcPr>
          <w:p w:rsidR="00940B22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18</w:t>
            </w: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940B22" w:rsidRPr="00805126">
        <w:trPr>
          <w:jc w:val="center"/>
        </w:trPr>
        <w:tc>
          <w:tcPr>
            <w:tcW w:w="1915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Knowledge</w:t>
            </w:r>
          </w:p>
        </w:tc>
        <w:tc>
          <w:tcPr>
            <w:tcW w:w="1915" w:type="dxa"/>
          </w:tcPr>
          <w:p w:rsidR="00940B22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18</w:t>
            </w: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940B22" w:rsidRPr="00805126">
        <w:trPr>
          <w:jc w:val="center"/>
        </w:trPr>
        <w:tc>
          <w:tcPr>
            <w:tcW w:w="1915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Application</w:t>
            </w:r>
          </w:p>
        </w:tc>
        <w:tc>
          <w:tcPr>
            <w:tcW w:w="1915" w:type="dxa"/>
          </w:tcPr>
          <w:p w:rsidR="00940B22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18</w:t>
            </w: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940B22" w:rsidRPr="00805126">
        <w:trPr>
          <w:jc w:val="center"/>
        </w:trPr>
        <w:tc>
          <w:tcPr>
            <w:tcW w:w="1915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Presentation</w:t>
            </w:r>
          </w:p>
        </w:tc>
        <w:tc>
          <w:tcPr>
            <w:tcW w:w="1915" w:type="dxa"/>
          </w:tcPr>
          <w:p w:rsidR="00940B22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16</w:t>
            </w: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940B22" w:rsidRPr="00805126">
        <w:trPr>
          <w:jc w:val="center"/>
        </w:trPr>
        <w:tc>
          <w:tcPr>
            <w:tcW w:w="1915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Process</w:t>
            </w:r>
          </w:p>
        </w:tc>
        <w:tc>
          <w:tcPr>
            <w:tcW w:w="1915" w:type="dxa"/>
          </w:tcPr>
          <w:p w:rsidR="00940B22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19</w:t>
            </w: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</w:tbl>
    <w:p w:rsidR="00940B22" w:rsidRPr="00805126" w:rsidRDefault="00940B22" w:rsidP="00940B22">
      <w:pPr>
        <w:rPr>
          <w:rFonts w:asciiTheme="minorHAnsi" w:hAnsiTheme="minorHAnsi" w:cs="Courier New"/>
          <w:b/>
          <w:sz w:val="20"/>
          <w:u w:val="single"/>
        </w:rPr>
      </w:pPr>
      <w:r w:rsidRPr="00805126">
        <w:rPr>
          <w:rFonts w:asciiTheme="minorHAnsi" w:hAnsiTheme="minorHAnsi" w:cs="Courier New"/>
          <w:b/>
          <w:sz w:val="20"/>
        </w:rPr>
        <w:t>TOTAL:</w:t>
      </w:r>
      <w:r w:rsidRPr="00805126">
        <w:rPr>
          <w:rFonts w:asciiTheme="minorHAnsi" w:hAnsiTheme="minorHAnsi" w:cs="Courier New"/>
          <w:b/>
          <w:sz w:val="20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>89</w:t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</w:p>
    <w:p w:rsidR="00940B22" w:rsidRPr="00805126" w:rsidRDefault="00940B22" w:rsidP="00940B22">
      <w:pPr>
        <w:rPr>
          <w:rFonts w:asciiTheme="minorHAnsi" w:hAnsiTheme="minorHAnsi" w:cs="Courier New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940B22" w:rsidRPr="00805126">
        <w:trPr>
          <w:jc w:val="center"/>
        </w:trPr>
        <w:tc>
          <w:tcPr>
            <w:tcW w:w="4788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Strengths of your process or product</w:t>
            </w:r>
          </w:p>
        </w:tc>
        <w:tc>
          <w:tcPr>
            <w:tcW w:w="4788" w:type="dxa"/>
          </w:tcPr>
          <w:p w:rsidR="00940B22" w:rsidRPr="00805126" w:rsidRDefault="00940B22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Weaknesses of your process or product</w:t>
            </w:r>
          </w:p>
        </w:tc>
      </w:tr>
      <w:tr w:rsidR="00940B22" w:rsidRPr="00805126">
        <w:trPr>
          <w:jc w:val="center"/>
        </w:trPr>
        <w:tc>
          <w:tcPr>
            <w:tcW w:w="4788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We applied our information well.</w:t>
            </w: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4788" w:type="dxa"/>
          </w:tcPr>
          <w:p w:rsidR="00940B22" w:rsidRPr="00805126" w:rsidRDefault="00940B22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Presentation.</w:t>
            </w:r>
          </w:p>
        </w:tc>
      </w:tr>
    </w:tbl>
    <w:p w:rsidR="00940B22" w:rsidRPr="00805126" w:rsidRDefault="00940B22" w:rsidP="00940B22">
      <w:pPr>
        <w:rPr>
          <w:rFonts w:asciiTheme="minorHAnsi" w:hAnsiTheme="minorHAnsi" w:cs="Courier New"/>
          <w:b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What did you learn from doing this project? (</w:t>
      </w:r>
      <w:proofErr w:type="gramStart"/>
      <w:r w:rsidRPr="00805126">
        <w:rPr>
          <w:rFonts w:asciiTheme="minorHAnsi" w:hAnsiTheme="minorHAnsi" w:cs="Courier New"/>
          <w:sz w:val="20"/>
        </w:rPr>
        <w:t>skills</w:t>
      </w:r>
      <w:proofErr w:type="gramEnd"/>
      <w:r w:rsidRPr="00805126">
        <w:rPr>
          <w:rFonts w:asciiTheme="minorHAnsi" w:hAnsiTheme="minorHAnsi" w:cs="Courier New"/>
          <w:sz w:val="20"/>
        </w:rPr>
        <w:t>, life lessons, words etc)</w:t>
      </w: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learned to speak in Spanish more and vocab.</w:t>
      </w:r>
    </w:p>
    <w:p w:rsidR="00940B22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How do you feel about your final product?</w:t>
      </w:r>
    </w:p>
    <w:p w:rsidR="00940B22" w:rsidRDefault="00940B22" w:rsidP="00940B22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Good.</w:t>
      </w: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  <w:proofErr w:type="gramStart"/>
      <w:r w:rsidRPr="00805126">
        <w:rPr>
          <w:rFonts w:asciiTheme="minorHAnsi" w:hAnsiTheme="minorHAnsi" w:cs="Courier New"/>
          <w:sz w:val="20"/>
        </w:rPr>
        <w:t>If you could do your project all over again, what would you do differently/the same?</w:t>
      </w:r>
      <w:proofErr w:type="gramEnd"/>
    </w:p>
    <w:p w:rsidR="00940B22" w:rsidRDefault="00940B22" w:rsidP="00940B22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would redo nothing. I would do it the same.</w:t>
      </w:r>
    </w:p>
    <w:p w:rsidR="00940B22" w:rsidRPr="00805126" w:rsidRDefault="00940B22" w:rsidP="00940B22">
      <w:pPr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Did you enjoy this project? Why or why not?</w:t>
      </w:r>
    </w:p>
    <w:p w:rsidR="00940B22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It was </w:t>
      </w:r>
      <w:proofErr w:type="gramStart"/>
      <w:r>
        <w:rPr>
          <w:rFonts w:asciiTheme="minorHAnsi" w:hAnsiTheme="minorHAnsi" w:cs="Courier New"/>
          <w:sz w:val="20"/>
        </w:rPr>
        <w:t>okay,</w:t>
      </w:r>
      <w:proofErr w:type="gramEnd"/>
      <w:r>
        <w:rPr>
          <w:rFonts w:asciiTheme="minorHAnsi" w:hAnsiTheme="minorHAnsi" w:cs="Courier New"/>
          <w:sz w:val="20"/>
        </w:rPr>
        <w:t xml:space="preserve"> I had some trouble with the videos.</w:t>
      </w:r>
    </w:p>
    <w:p w:rsidR="00940B22" w:rsidRPr="00805126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</w:p>
    <w:p w:rsidR="00940B22" w:rsidRPr="00805126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</w:p>
    <w:p w:rsidR="00940B22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Do you have any suggestions for the project if I were to do it again with next year’s class? </w:t>
      </w:r>
    </w:p>
    <w:p w:rsidR="00940B22" w:rsidRPr="00805126" w:rsidRDefault="00940B22" w:rsidP="00940B22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No.</w:t>
      </w:r>
    </w:p>
    <w:p w:rsidR="003D18F2" w:rsidRDefault="00940B22"/>
    <w:sectPr w:rsidR="003D18F2" w:rsidSect="00CC0868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0B22"/>
    <w:rsid w:val="00940B22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2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791</Characters>
  <Application>Microsoft Macintosh Word</Application>
  <DocSecurity>0</DocSecurity>
  <Lines>6</Lines>
  <Paragraphs>1</Paragraphs>
  <ScaleCrop>false</ScaleCrop>
  <Company>SLA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1</cp:revision>
  <dcterms:created xsi:type="dcterms:W3CDTF">2011-02-08T18:33:00Z</dcterms:created>
  <dcterms:modified xsi:type="dcterms:W3CDTF">2011-02-08T18:33:00Z</dcterms:modified>
</cp:coreProperties>
</file>